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5"/>
        <w:outlineLvl w:val="0"/>
        <w:rPr>
          <w:rFonts w:eastAsia="宋体"/>
          <w:lang w:val="en-US" w:eastAsia="zh-CN"/>
        </w:rPr>
      </w:pPr>
      <w:r>
        <w:t>3GPP TSG-RAN WG3 Meeting #</w:t>
      </w:r>
      <w:r>
        <w:rPr>
          <w:rFonts w:hint="eastAsia" w:eastAsia="宋体"/>
        </w:rPr>
        <w:t>12</w:t>
      </w:r>
      <w:r>
        <w:rPr>
          <w:rFonts w:eastAsia="宋体"/>
        </w:rPr>
        <w:t>2</w:t>
      </w:r>
      <w:r>
        <w:tab/>
      </w:r>
      <w:r>
        <w:t>R3-23</w:t>
      </w:r>
      <w:r>
        <w:rPr>
          <w:rFonts w:hint="eastAsia" w:eastAsia="宋体"/>
          <w:lang w:val="en-US" w:eastAsia="zh-CN"/>
        </w:rPr>
        <w:t>7745</w:t>
      </w:r>
    </w:p>
    <w:p>
      <w:pPr>
        <w:pStyle w:val="115"/>
        <w:outlineLvl w:val="0"/>
      </w:pPr>
      <w:r>
        <w:rPr>
          <w:rFonts w:hint="eastAsia" w:eastAsia="宋体"/>
          <w:lang w:val="en-US" w:eastAsia="zh-CN"/>
        </w:rPr>
        <w:t>Chicago</w:t>
      </w:r>
      <w:r>
        <w:rPr>
          <w:rFonts w:hint="eastAsia" w:eastAsia="宋体"/>
        </w:rPr>
        <w:t>,</w:t>
      </w:r>
      <w:r>
        <w:rPr>
          <w:rFonts w:hint="eastAsia" w:eastAsia="宋体"/>
          <w:lang w:val="en-US" w:eastAsia="zh-CN"/>
        </w:rPr>
        <w:t xml:space="preserve"> USA,</w:t>
      </w:r>
      <w:r>
        <w:t xml:space="preserve"> 13 - 17 November 2023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Reply to LS on AI/ML Core Network enhancements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R3-237155/</w:t>
      </w:r>
      <w:r>
        <w:rPr>
          <w:rFonts w:hint="eastAsia" w:ascii="Arial" w:hAnsi="Arial" w:cs="Arial"/>
          <w:b/>
          <w:bCs/>
        </w:rPr>
        <w:t>S</w:t>
      </w:r>
      <w:r>
        <w:rPr>
          <w:rFonts w:hint="eastAsia" w:ascii="Arial" w:hAnsi="Arial" w:eastAsia="宋体" w:cs="Arial"/>
          <w:b/>
          <w:bCs/>
          <w:lang w:val="en-US" w:eastAsia="zh-CN"/>
        </w:rPr>
        <w:t>2</w:t>
      </w:r>
      <w:r>
        <w:rPr>
          <w:rFonts w:hint="eastAsia" w:ascii="Arial" w:hAnsi="Arial" w:cs="Arial"/>
          <w:b/>
          <w:bCs/>
        </w:rPr>
        <w:t>-23</w:t>
      </w:r>
      <w:r>
        <w:rPr>
          <w:rFonts w:hint="eastAsia" w:ascii="Arial" w:hAnsi="Arial" w:eastAsia="宋体" w:cs="Arial"/>
          <w:b/>
          <w:bCs/>
          <w:lang w:val="en-US" w:eastAsia="zh-CN"/>
        </w:rPr>
        <w:t>11921</w:t>
      </w:r>
    </w:p>
    <w:bookmarkEnd w:id="0"/>
    <w:bookmarkEnd w:id="1"/>
    <w:p>
      <w:pPr>
        <w:spacing w:after="6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bookmarkStart w:id="2" w:name="OLE_LINK59"/>
      <w:bookmarkStart w:id="3" w:name="OLE_LINK61"/>
      <w:bookmarkStart w:id="4" w:name="OLE_LINK60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Rel-1</w:t>
      </w:r>
      <w:r>
        <w:rPr>
          <w:rFonts w:hint="eastAsia" w:ascii="Arial" w:hAnsi="Arial" w:eastAsia="宋体" w:cs="Arial"/>
          <w:b/>
          <w:bCs/>
          <w:lang w:val="en-US" w:eastAsia="zh-CN"/>
        </w:rPr>
        <w:t>9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N/A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RAN3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lang w:val="en-US" w:eastAsia="zh-CN"/>
        </w:rPr>
        <w:t>SA2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bookmarkStart w:id="5" w:name="OLE_LINK46"/>
      <w:bookmarkStart w:id="6" w:name="OLE_LINK45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lang w:val="en-US" w:eastAsia="zh-CN"/>
        </w:rPr>
        <w:t>TSG RAN, RAN1, RAN2, TSG SA</w:t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eastAsia="宋体" w:cs="Arial"/>
          <w:lang w:val="en-US" w:eastAsia="zh-CN"/>
        </w:rPr>
      </w:pPr>
      <w:r>
        <w:rPr>
          <w:rFonts w:ascii="Arial" w:hAnsi="Arial" w:cs="Arial"/>
          <w:b/>
          <w:lang w:val="es-ES"/>
        </w:rPr>
        <w:t>Contact person:</w:t>
      </w:r>
      <w:r>
        <w:rPr>
          <w:rFonts w:ascii="Arial" w:hAnsi="Arial" w:cs="Arial"/>
          <w:b/>
          <w:bCs/>
          <w:lang w:val="es-ES"/>
        </w:rPr>
        <w:tab/>
      </w:r>
      <w:r>
        <w:rPr>
          <w:rFonts w:hint="eastAsia" w:ascii="Arial" w:hAnsi="Arial" w:eastAsia="宋体" w:cs="Arial"/>
          <w:lang w:val="en-US" w:eastAsia="zh-CN"/>
        </w:rPr>
        <w:t>Jiajun Chen</w:t>
      </w:r>
    </w:p>
    <w:p>
      <w:pPr>
        <w:spacing w:after="60"/>
        <w:ind w:left="1985" w:hanging="1985"/>
        <w:rPr>
          <w:rFonts w:ascii="Arial" w:hAnsi="Arial" w:eastAsia="宋体" w:cs="Arial"/>
          <w:lang w:val="en-US" w:eastAsia="zh-CN"/>
        </w:rPr>
      </w:pPr>
      <w:r>
        <w:rPr>
          <w:rFonts w:ascii="Arial" w:hAnsi="Arial" w:cs="Arial"/>
          <w:lang w:val="es-ES"/>
        </w:rPr>
        <w:tab/>
      </w:r>
      <w:r>
        <w:rPr>
          <w:rFonts w:hint="eastAsia" w:ascii="Arial" w:hAnsi="Arial" w:eastAsia="宋体" w:cs="Arial"/>
          <w:lang w:val="en-US" w:eastAsia="zh-CN"/>
        </w:rPr>
        <w:t>Chen.jiajun1</w:t>
      </w:r>
      <w:r>
        <w:rPr>
          <w:rFonts w:ascii="Arial" w:hAnsi="Arial" w:cs="Arial"/>
          <w:lang w:val="es-ES"/>
        </w:rPr>
        <w:t>(at)</w:t>
      </w:r>
      <w:r>
        <w:rPr>
          <w:rFonts w:hint="eastAsia" w:ascii="Arial" w:hAnsi="Arial" w:eastAsia="宋体" w:cs="Arial"/>
          <w:lang w:val="en-US" w:eastAsia="zh-CN"/>
        </w:rPr>
        <w:t>zte</w:t>
      </w:r>
      <w:r>
        <w:rPr>
          <w:rFonts w:ascii="Arial" w:hAnsi="Arial" w:cs="Arial"/>
          <w:lang w:val="es-ES"/>
        </w:rPr>
        <w:t>.com</w:t>
      </w:r>
      <w:r>
        <w:rPr>
          <w:rFonts w:hint="eastAsia" w:ascii="Arial" w:hAnsi="Arial" w:eastAsia="宋体" w:cs="Arial"/>
          <w:lang w:val="en-US" w:eastAsia="zh-CN"/>
        </w:rPr>
        <w:t>.cn</w:t>
      </w:r>
    </w:p>
    <w:p>
      <w:pPr>
        <w:spacing w:after="60"/>
        <w:ind w:left="1985" w:hanging="1985"/>
        <w:rPr>
          <w:rFonts w:ascii="Arial" w:hAnsi="Arial" w:cs="Arial"/>
          <w:b/>
          <w:bCs/>
          <w:lang w:val="es-ES"/>
        </w:rPr>
      </w:pPr>
      <w:r>
        <w:rPr>
          <w:rFonts w:ascii="Arial" w:hAnsi="Arial" w:cs="Arial"/>
          <w:b/>
          <w:bCs/>
          <w:lang w:val="es-ES"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5"/>
          <w:rFonts w:ascii="Arial" w:hAnsi="Arial" w:cs="Arial"/>
          <w:b/>
        </w:rPr>
        <w:t>mailto:3GPPLiaison@etsi.org</w:t>
      </w:r>
      <w:r>
        <w:rPr>
          <w:rStyle w:val="45"/>
          <w:rFonts w:ascii="Arial" w:hAnsi="Arial" w:cs="Arial"/>
          <w:b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>
      <w:pPr>
        <w:rPr>
          <w:rFonts w:ascii="Arial" w:hAnsi="Arial" w:cs="Arial"/>
        </w:rPr>
      </w:pPr>
    </w:p>
    <w:p>
      <w:pPr>
        <w:pBdr>
          <w:top w:val="single" w:color="auto" w:sz="4" w:space="1"/>
        </w:pBd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rPr>
          <w:rFonts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RAN3 thanks SA2 for the LS in R3-237155 (S2-2311921) on AI/ML Core network enhancements for Rel-19.</w:t>
      </w:r>
    </w:p>
    <w:p>
      <w:pPr>
        <w:rPr>
          <w:rFonts w:ascii="Arial" w:hAnsi="Arial" w:cs="Arial"/>
          <w:lang w:val="en-US" w:eastAsia="zh-CN"/>
        </w:rPr>
      </w:pPr>
      <w:r>
        <w:rPr>
          <w:rFonts w:hint="eastAsia" w:ascii="Arial" w:hAnsi="Arial" w:eastAsia="宋体" w:cs="Arial"/>
          <w:b/>
          <w:bCs/>
          <w:lang w:val="en-US" w:eastAsia="zh-CN"/>
        </w:rPr>
        <w:t>SA2</w:t>
      </w:r>
      <w:r>
        <w:rPr>
          <w:rFonts w:hint="default" w:ascii="Arial" w:hAnsi="Arial" w:eastAsia="宋体" w:cs="Arial"/>
          <w:b/>
          <w:bCs/>
          <w:lang w:val="en-US" w:eastAsia="zh-CN"/>
        </w:rPr>
        <w:t>’</w:t>
      </w:r>
      <w:r>
        <w:rPr>
          <w:rFonts w:hint="eastAsia" w:ascii="Arial" w:hAnsi="Arial" w:eastAsia="宋体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</w:rPr>
        <w:t xml:space="preserve"> Question:</w:t>
      </w:r>
      <w:r>
        <w:rPr>
          <w:rFonts w:ascii="Arial" w:hAnsi="Arial" w:cs="Arial"/>
        </w:rPr>
        <w:t xml:space="preserve"> SA WG2 is asking TSG RAN and RAN WGs</w:t>
      </w:r>
      <w:bookmarkStart w:id="7" w:name="_GoBack"/>
      <w:bookmarkEnd w:id="7"/>
      <w:r>
        <w:rPr>
          <w:rFonts w:ascii="Arial" w:hAnsi="Arial" w:cs="Arial"/>
        </w:rPr>
        <w:t xml:space="preserve"> to provide feedback on whether there is any requirement for SA2 to support AI/ML for air interface and NG-RAN in RAN.</w:t>
      </w:r>
    </w:p>
    <w:p>
      <w:pPr>
        <w:rPr>
          <w:rFonts w:ascii="Arial" w:hAnsi="Arial" w:cs="Arial"/>
          <w:lang w:val="en-US" w:eastAsia="zh-CN"/>
        </w:rPr>
      </w:pPr>
      <w:r>
        <w:rPr>
          <w:rFonts w:hint="eastAsia" w:ascii="Arial" w:hAnsi="Arial" w:cs="Arial"/>
          <w:b/>
          <w:bCs/>
          <w:lang w:val="en-US" w:eastAsia="zh-CN"/>
        </w:rPr>
        <w:t>RAN3</w:t>
      </w:r>
      <w:r>
        <w:rPr>
          <w:rFonts w:hint="default" w:ascii="Arial" w:hAnsi="Arial" w:cs="Arial"/>
          <w:b/>
          <w:bCs/>
          <w:lang w:val="en-US" w:eastAsia="zh-CN"/>
        </w:rPr>
        <w:t>’</w:t>
      </w:r>
      <w:r>
        <w:rPr>
          <w:rFonts w:hint="eastAsia" w:ascii="Arial" w:hAnsi="Arial" w:cs="Arial"/>
          <w:b/>
          <w:bCs/>
          <w:lang w:val="en-US" w:eastAsia="zh-CN"/>
        </w:rPr>
        <w:t>s Answer: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In Rel-18,</w:t>
      </w:r>
      <w:r>
        <w:rPr>
          <w:rFonts w:hint="eastAsia" w:ascii="Arial" w:hAnsi="Arial" w:cs="Arial"/>
          <w:lang w:val="en-US" w:eastAsia="zh-CN"/>
        </w:rPr>
        <w:t xml:space="preserve"> RAN3 </w:t>
      </w:r>
      <w:r>
        <w:rPr>
          <w:rFonts w:ascii="Arial" w:hAnsi="Arial" w:cs="Arial"/>
          <w:lang w:val="en-US" w:eastAsia="zh-CN"/>
        </w:rPr>
        <w:t>has not identified any requirement for SA2 to support AI/ML for NG-RAN.</w:t>
      </w:r>
    </w:p>
    <w:p>
      <w:pPr>
        <w:pBdr>
          <w:top w:val="single" w:color="auto" w:sz="4" w:space="1"/>
        </w:pBdr>
        <w:ind w:left="993" w:hanging="993"/>
        <w:outlineLvl w:val="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2. Actions:</w:t>
      </w:r>
    </w:p>
    <w:p>
      <w:pPr>
        <w:ind w:left="993" w:hanging="993"/>
        <w:rPr>
          <w:rFonts w:ascii="Arial" w:hAnsi="Arial" w:eastAsia="宋体" w:cs="Arial"/>
          <w:b/>
          <w:szCs w:val="22"/>
          <w:lang w:val="en-US" w:eastAsia="zh-CN"/>
        </w:rPr>
      </w:pPr>
      <w:r>
        <w:rPr>
          <w:rFonts w:ascii="Arial" w:hAnsi="Arial" w:cs="Arial"/>
          <w:b/>
          <w:szCs w:val="22"/>
        </w:rPr>
        <w:t xml:space="preserve">To </w:t>
      </w:r>
      <w:r>
        <w:rPr>
          <w:rFonts w:hint="eastAsia" w:ascii="Arial" w:hAnsi="Arial" w:eastAsia="宋体" w:cs="Arial"/>
          <w:b/>
          <w:szCs w:val="22"/>
          <w:lang w:val="en-US" w:eastAsia="zh-CN"/>
        </w:rPr>
        <w:t>SA2:</w:t>
      </w:r>
    </w:p>
    <w:p>
      <w:pPr>
        <w:ind w:left="993" w:hanging="993"/>
        <w:rPr>
          <w:rFonts w:ascii="Arial" w:hAnsi="Arial" w:eastAsia="宋体" w:cs="Arial"/>
          <w:color w:val="0070C0"/>
          <w:szCs w:val="22"/>
          <w:lang w:val="en-US" w:eastAsia="zh-CN"/>
        </w:rPr>
      </w:pPr>
      <w:r>
        <w:rPr>
          <w:rFonts w:ascii="Arial" w:hAnsi="Arial" w:cs="Arial"/>
          <w:b/>
          <w:szCs w:val="22"/>
        </w:rPr>
        <w:t xml:space="preserve">ACTION: </w:t>
      </w:r>
      <w:r>
        <w:rPr>
          <w:rFonts w:ascii="Arial" w:hAnsi="Arial" w:cs="Arial"/>
          <w:b/>
          <w:color w:val="0070C0"/>
          <w:szCs w:val="22"/>
        </w:rPr>
        <w:tab/>
      </w:r>
      <w:r>
        <w:rPr>
          <w:rFonts w:ascii="Arial" w:hAnsi="Arial" w:cs="Arial"/>
        </w:rPr>
        <w:t>RAN3 kindly ask</w:t>
      </w:r>
      <w:r>
        <w:rPr>
          <w:rFonts w:hint="eastAsia" w:ascii="Arial" w:hAnsi="Arial" w:eastAsia="宋体" w:cs="Arial"/>
          <w:lang w:val="en-US" w:eastAsia="zh-CN"/>
        </w:rPr>
        <w:t>s SA2</w:t>
      </w:r>
      <w:r>
        <w:rPr>
          <w:rFonts w:ascii="Arial" w:hAnsi="Arial" w:cs="Arial"/>
        </w:rPr>
        <w:t xml:space="preserve"> to take the above </w:t>
      </w:r>
      <w:r>
        <w:rPr>
          <w:rFonts w:hint="eastAsia" w:ascii="Arial" w:hAnsi="Arial" w:eastAsia="宋体" w:cs="Arial"/>
          <w:lang w:val="en-US" w:eastAsia="zh-CN"/>
        </w:rPr>
        <w:t xml:space="preserve">information </w:t>
      </w:r>
      <w:r>
        <w:rPr>
          <w:rFonts w:ascii="Arial" w:hAnsi="Arial" w:cs="Arial"/>
        </w:rPr>
        <w:t>into account</w:t>
      </w:r>
      <w:r>
        <w:rPr>
          <w:rFonts w:hint="eastAsia" w:ascii="Arial" w:hAnsi="Arial" w:eastAsia="宋体" w:cs="Arial"/>
          <w:lang w:val="en-US" w:eastAsia="zh-CN"/>
        </w:rPr>
        <w:t>.</w:t>
      </w:r>
    </w:p>
    <w:p>
      <w:pPr>
        <w:pBdr>
          <w:top w:val="single" w:color="auto" w:sz="4" w:space="1"/>
        </w:pBdr>
        <w:jc w:val="both"/>
        <w:outlineLvl w:val="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3. Date of Next TSG-</w:t>
      </w:r>
      <w:r>
        <w:rPr>
          <w:rFonts w:hint="eastAsia" w:ascii="Arial" w:hAnsi="Arial" w:cs="Arial"/>
          <w:b/>
          <w:szCs w:val="22"/>
          <w:lang w:eastAsia="zh-CN"/>
        </w:rPr>
        <w:t>RAN</w:t>
      </w:r>
      <w:r>
        <w:rPr>
          <w:rFonts w:ascii="Arial" w:hAnsi="Arial" w:cs="Arial"/>
          <w:b/>
          <w:szCs w:val="22"/>
          <w:lang w:eastAsia="zh-CN"/>
        </w:rPr>
        <w:t>3</w:t>
      </w:r>
      <w:r>
        <w:rPr>
          <w:rFonts w:ascii="Arial" w:hAnsi="Arial" w:cs="Arial"/>
          <w:b/>
          <w:szCs w:val="22"/>
        </w:rPr>
        <w:t xml:space="preserve"> Meetings:</w:t>
      </w:r>
    </w:p>
    <w:p>
      <w:pPr>
        <w:tabs>
          <w:tab w:val="left" w:pos="3544"/>
        </w:tabs>
        <w:ind w:left="2268" w:hanging="2268"/>
        <w:jc w:val="both"/>
        <w:rPr>
          <w:rFonts w:ascii="Arial" w:hAnsi="Arial" w:cs="Arial"/>
          <w:szCs w:val="22"/>
          <w:lang w:val="en-US" w:eastAsia="zh-CN"/>
        </w:rPr>
      </w:pPr>
      <w:r>
        <w:rPr>
          <w:rFonts w:ascii="Arial" w:hAnsi="Arial" w:cs="Arial"/>
          <w:szCs w:val="22"/>
          <w:lang w:eastAsia="zh-CN"/>
        </w:rPr>
        <w:t>TSG RAN3 Meeting #12</w:t>
      </w:r>
      <w:r>
        <w:rPr>
          <w:rFonts w:hint="eastAsia" w:ascii="Arial" w:hAnsi="Arial" w:cs="Arial"/>
          <w:szCs w:val="22"/>
          <w:lang w:val="en-US" w:eastAsia="zh-CN"/>
        </w:rPr>
        <w:t>3</w:t>
      </w:r>
      <w:r>
        <w:rPr>
          <w:rFonts w:hint="eastAsia" w:ascii="Arial" w:hAnsi="Arial" w:cs="Arial"/>
          <w:szCs w:val="22"/>
          <w:lang w:val="en-US" w:eastAsia="zh-CN"/>
        </w:rPr>
        <w:tab/>
      </w:r>
      <w:r>
        <w:rPr>
          <w:rFonts w:ascii="Arial" w:hAnsi="Arial" w:cs="Arial"/>
          <w:szCs w:val="22"/>
          <w:lang w:eastAsia="zh-CN"/>
        </w:rPr>
        <w:tab/>
      </w:r>
      <w:r>
        <w:rPr>
          <w:rFonts w:hint="eastAsia" w:ascii="Arial" w:hAnsi="Arial" w:cs="Arial"/>
          <w:szCs w:val="22"/>
          <w:lang w:val="en-US" w:eastAsia="zh-CN"/>
        </w:rPr>
        <w:t>26 February - 1 March 2024</w:t>
      </w:r>
      <w:r>
        <w:rPr>
          <w:rFonts w:hint="eastAsia" w:ascii="Arial" w:hAnsi="Arial" w:cs="Arial"/>
          <w:szCs w:val="22"/>
          <w:lang w:val="en-US" w:eastAsia="zh-CN"/>
        </w:rPr>
        <w:tab/>
      </w:r>
      <w:r>
        <w:rPr>
          <w:rFonts w:ascii="Arial" w:hAnsi="Arial" w:cs="Arial"/>
          <w:szCs w:val="22"/>
          <w:lang w:eastAsia="zh-CN"/>
        </w:rPr>
        <w:tab/>
      </w:r>
      <w:r>
        <w:rPr>
          <w:rFonts w:ascii="Arial" w:hAnsi="Arial" w:cs="Arial"/>
          <w:szCs w:val="22"/>
          <w:lang w:eastAsia="zh-CN"/>
        </w:rPr>
        <w:tab/>
      </w:r>
      <w:r>
        <w:rPr>
          <w:rFonts w:hint="eastAsia" w:ascii="Arial" w:hAnsi="Arial" w:cs="Arial"/>
          <w:szCs w:val="22"/>
          <w:lang w:val="en-US" w:eastAsia="zh-CN"/>
        </w:rPr>
        <w:tab/>
      </w:r>
      <w:r>
        <w:rPr>
          <w:rFonts w:hint="eastAsia" w:ascii="Arial" w:hAnsi="Arial" w:cs="Arial"/>
          <w:szCs w:val="22"/>
          <w:lang w:val="en-US" w:eastAsia="zh-CN"/>
        </w:rPr>
        <w:t>Athens, GR</w:t>
      </w:r>
    </w:p>
    <w:p>
      <w:pPr>
        <w:tabs>
          <w:tab w:val="left" w:pos="3544"/>
        </w:tabs>
        <w:jc w:val="both"/>
        <w:rPr>
          <w:rFonts w:ascii="Arial" w:hAnsi="Arial" w:cs="Arial"/>
          <w:szCs w:val="22"/>
          <w:lang w:val="en-US" w:eastAsia="zh-CN"/>
        </w:rPr>
      </w:pPr>
      <w:r>
        <w:rPr>
          <w:rFonts w:hint="eastAsia" w:ascii="Arial" w:hAnsi="Arial" w:cs="Arial"/>
          <w:szCs w:val="22"/>
          <w:lang w:val="en-US" w:eastAsia="zh-CN"/>
        </w:rPr>
        <w:t>TSG RAN3 Meeting #123bis</w:t>
      </w:r>
      <w:r>
        <w:rPr>
          <w:rFonts w:hint="eastAsia" w:ascii="Arial" w:hAnsi="Arial" w:cs="Arial"/>
          <w:szCs w:val="22"/>
          <w:lang w:val="en-US" w:eastAsia="zh-CN"/>
        </w:rPr>
        <w:tab/>
      </w:r>
      <w:r>
        <w:rPr>
          <w:rFonts w:hint="eastAsia" w:ascii="Arial" w:hAnsi="Arial" w:cs="Arial"/>
          <w:szCs w:val="22"/>
          <w:lang w:val="en-US" w:eastAsia="zh-CN"/>
        </w:rPr>
        <w:t>15 April - 19 April 2024</w:t>
      </w:r>
      <w:r>
        <w:rPr>
          <w:rFonts w:hint="eastAsia" w:ascii="Arial" w:hAnsi="Arial" w:cs="Arial"/>
          <w:szCs w:val="22"/>
          <w:lang w:val="en-US" w:eastAsia="zh-CN"/>
        </w:rPr>
        <w:tab/>
      </w:r>
      <w:r>
        <w:rPr>
          <w:rFonts w:hint="eastAsia" w:ascii="Arial" w:hAnsi="Arial" w:cs="Arial"/>
          <w:szCs w:val="22"/>
          <w:lang w:val="en-US" w:eastAsia="zh-CN"/>
        </w:rPr>
        <w:tab/>
      </w:r>
      <w:r>
        <w:rPr>
          <w:rFonts w:hint="eastAsia" w:ascii="Arial" w:hAnsi="Arial" w:cs="Arial"/>
          <w:szCs w:val="22"/>
          <w:lang w:val="en-US" w:eastAsia="zh-CN"/>
        </w:rPr>
        <w:tab/>
      </w:r>
      <w:r>
        <w:rPr>
          <w:rFonts w:hint="eastAsia" w:ascii="Arial" w:hAnsi="Arial" w:cs="Arial"/>
          <w:szCs w:val="22"/>
          <w:lang w:val="en-US" w:eastAsia="zh-CN"/>
        </w:rPr>
        <w:tab/>
      </w:r>
      <w:r>
        <w:rPr>
          <w:rFonts w:hint="eastAsia" w:ascii="Arial" w:hAnsi="Arial" w:cs="Arial"/>
          <w:szCs w:val="22"/>
          <w:lang w:val="en-US" w:eastAsia="zh-CN"/>
        </w:rPr>
        <w:tab/>
      </w:r>
      <w:r>
        <w:rPr>
          <w:rFonts w:hint="eastAsia" w:ascii="Arial" w:hAnsi="Arial" w:cs="Arial"/>
          <w:szCs w:val="22"/>
          <w:lang w:val="en-US" w:eastAsia="zh-CN"/>
        </w:rPr>
        <w:tab/>
      </w:r>
      <w:r>
        <w:rPr>
          <w:rFonts w:hint="eastAsia" w:ascii="Arial" w:hAnsi="Arial" w:cs="Arial"/>
          <w:szCs w:val="22"/>
          <w:lang w:val="en-US" w:eastAsia="zh-CN"/>
        </w:rPr>
        <w:t>China</w:t>
      </w:r>
    </w:p>
    <w:p/>
    <w:p/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LeaveBackslashAlon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8F711CE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4F77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3735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366B"/>
    <w:rsid w:val="00376EE0"/>
    <w:rsid w:val="00392B19"/>
    <w:rsid w:val="00396631"/>
    <w:rsid w:val="003A4E1D"/>
    <w:rsid w:val="003A5266"/>
    <w:rsid w:val="003A7B31"/>
    <w:rsid w:val="003B597F"/>
    <w:rsid w:val="003B7609"/>
    <w:rsid w:val="003C12C0"/>
    <w:rsid w:val="003D15E8"/>
    <w:rsid w:val="003E1A36"/>
    <w:rsid w:val="003F54CE"/>
    <w:rsid w:val="0040623E"/>
    <w:rsid w:val="004165D0"/>
    <w:rsid w:val="004174C7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413D7"/>
    <w:rsid w:val="00564BDC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1B3A"/>
    <w:rsid w:val="00695808"/>
    <w:rsid w:val="006A5614"/>
    <w:rsid w:val="006B46FB"/>
    <w:rsid w:val="006C0AAE"/>
    <w:rsid w:val="006D56BC"/>
    <w:rsid w:val="006E21FB"/>
    <w:rsid w:val="006E74F4"/>
    <w:rsid w:val="00703F85"/>
    <w:rsid w:val="0071052A"/>
    <w:rsid w:val="00711130"/>
    <w:rsid w:val="0071135C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A7014"/>
    <w:rsid w:val="008B1F20"/>
    <w:rsid w:val="008C4751"/>
    <w:rsid w:val="008F686C"/>
    <w:rsid w:val="009017EE"/>
    <w:rsid w:val="00913222"/>
    <w:rsid w:val="00916443"/>
    <w:rsid w:val="00917C9F"/>
    <w:rsid w:val="0092471C"/>
    <w:rsid w:val="00936638"/>
    <w:rsid w:val="00955FBC"/>
    <w:rsid w:val="00972525"/>
    <w:rsid w:val="009777D9"/>
    <w:rsid w:val="009824D9"/>
    <w:rsid w:val="00991B79"/>
    <w:rsid w:val="00991B88"/>
    <w:rsid w:val="00995252"/>
    <w:rsid w:val="00996397"/>
    <w:rsid w:val="009A1081"/>
    <w:rsid w:val="009A579D"/>
    <w:rsid w:val="009C5666"/>
    <w:rsid w:val="009E0762"/>
    <w:rsid w:val="009E3297"/>
    <w:rsid w:val="009F251D"/>
    <w:rsid w:val="009F734F"/>
    <w:rsid w:val="00A01D9B"/>
    <w:rsid w:val="00A04081"/>
    <w:rsid w:val="00A065D7"/>
    <w:rsid w:val="00A07158"/>
    <w:rsid w:val="00A20AB3"/>
    <w:rsid w:val="00A21256"/>
    <w:rsid w:val="00A246B6"/>
    <w:rsid w:val="00A3732B"/>
    <w:rsid w:val="00A47E70"/>
    <w:rsid w:val="00A53AEF"/>
    <w:rsid w:val="00A73521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56EA1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CF7C1F"/>
    <w:rsid w:val="00D03F9A"/>
    <w:rsid w:val="00D104E0"/>
    <w:rsid w:val="00D157AF"/>
    <w:rsid w:val="00D202FA"/>
    <w:rsid w:val="00D35F6F"/>
    <w:rsid w:val="00D427C2"/>
    <w:rsid w:val="00D47AF4"/>
    <w:rsid w:val="00D608C3"/>
    <w:rsid w:val="00D63018"/>
    <w:rsid w:val="00D666F4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64FBB"/>
    <w:rsid w:val="00F75006"/>
    <w:rsid w:val="00F77D84"/>
    <w:rsid w:val="00F9031B"/>
    <w:rsid w:val="00FA55A0"/>
    <w:rsid w:val="00FB6386"/>
    <w:rsid w:val="00FB7DE3"/>
    <w:rsid w:val="00FE006E"/>
    <w:rsid w:val="00FE57B3"/>
    <w:rsid w:val="01717AB7"/>
    <w:rsid w:val="01F854AB"/>
    <w:rsid w:val="023406E9"/>
    <w:rsid w:val="02B6410D"/>
    <w:rsid w:val="0375607D"/>
    <w:rsid w:val="03D97AAB"/>
    <w:rsid w:val="04B074A7"/>
    <w:rsid w:val="05CB4970"/>
    <w:rsid w:val="05EC1C55"/>
    <w:rsid w:val="05EF78B8"/>
    <w:rsid w:val="07290DC7"/>
    <w:rsid w:val="0751141B"/>
    <w:rsid w:val="07C4087F"/>
    <w:rsid w:val="07F00A98"/>
    <w:rsid w:val="08B927DF"/>
    <w:rsid w:val="0922698B"/>
    <w:rsid w:val="096D3B08"/>
    <w:rsid w:val="0AAC5C68"/>
    <w:rsid w:val="0BCF786E"/>
    <w:rsid w:val="0C7B320A"/>
    <w:rsid w:val="0D2B64A6"/>
    <w:rsid w:val="0D822738"/>
    <w:rsid w:val="0D991370"/>
    <w:rsid w:val="0DA53638"/>
    <w:rsid w:val="0E287CC3"/>
    <w:rsid w:val="0F3A5690"/>
    <w:rsid w:val="1056151D"/>
    <w:rsid w:val="124A2691"/>
    <w:rsid w:val="12741DFD"/>
    <w:rsid w:val="12BD4639"/>
    <w:rsid w:val="12BF7954"/>
    <w:rsid w:val="13F70E42"/>
    <w:rsid w:val="148972C5"/>
    <w:rsid w:val="158E443B"/>
    <w:rsid w:val="16CE0C48"/>
    <w:rsid w:val="183E72C2"/>
    <w:rsid w:val="198828F8"/>
    <w:rsid w:val="199163B5"/>
    <w:rsid w:val="199A4D39"/>
    <w:rsid w:val="19C541CA"/>
    <w:rsid w:val="1A35698F"/>
    <w:rsid w:val="1AE210B0"/>
    <w:rsid w:val="1B13341A"/>
    <w:rsid w:val="1DBD04DA"/>
    <w:rsid w:val="1F046742"/>
    <w:rsid w:val="1FD3531B"/>
    <w:rsid w:val="200968D9"/>
    <w:rsid w:val="20CE665A"/>
    <w:rsid w:val="21654C16"/>
    <w:rsid w:val="223526BA"/>
    <w:rsid w:val="22423A69"/>
    <w:rsid w:val="22D32296"/>
    <w:rsid w:val="23963E0E"/>
    <w:rsid w:val="239D44BD"/>
    <w:rsid w:val="24D74DB9"/>
    <w:rsid w:val="262F5521"/>
    <w:rsid w:val="266B7D98"/>
    <w:rsid w:val="2937539D"/>
    <w:rsid w:val="294C7E51"/>
    <w:rsid w:val="297A4184"/>
    <w:rsid w:val="298B15E1"/>
    <w:rsid w:val="2A1E7D37"/>
    <w:rsid w:val="2AFD2FC1"/>
    <w:rsid w:val="2D1762A2"/>
    <w:rsid w:val="2DA26188"/>
    <w:rsid w:val="2DDF5304"/>
    <w:rsid w:val="2F51777F"/>
    <w:rsid w:val="2F836F97"/>
    <w:rsid w:val="2F8647E2"/>
    <w:rsid w:val="2FAA2B11"/>
    <w:rsid w:val="302438BC"/>
    <w:rsid w:val="312F4272"/>
    <w:rsid w:val="316D5863"/>
    <w:rsid w:val="331C4E5C"/>
    <w:rsid w:val="345918BE"/>
    <w:rsid w:val="353757F8"/>
    <w:rsid w:val="35B97279"/>
    <w:rsid w:val="35C20E58"/>
    <w:rsid w:val="36A23099"/>
    <w:rsid w:val="36D348F8"/>
    <w:rsid w:val="38456C20"/>
    <w:rsid w:val="391F685C"/>
    <w:rsid w:val="3A286CCF"/>
    <w:rsid w:val="3B007A89"/>
    <w:rsid w:val="3B135B9D"/>
    <w:rsid w:val="3C014CD9"/>
    <w:rsid w:val="3CA42F80"/>
    <w:rsid w:val="3CBE73B6"/>
    <w:rsid w:val="3CF902AC"/>
    <w:rsid w:val="3D032C8A"/>
    <w:rsid w:val="3EC404BB"/>
    <w:rsid w:val="405B42F1"/>
    <w:rsid w:val="41F53C16"/>
    <w:rsid w:val="425E233F"/>
    <w:rsid w:val="42BB570A"/>
    <w:rsid w:val="42F567E9"/>
    <w:rsid w:val="44B25339"/>
    <w:rsid w:val="45C90D81"/>
    <w:rsid w:val="46590363"/>
    <w:rsid w:val="48EC5B2F"/>
    <w:rsid w:val="49AD1BDA"/>
    <w:rsid w:val="4A9E14F2"/>
    <w:rsid w:val="4BD8049E"/>
    <w:rsid w:val="4D152A86"/>
    <w:rsid w:val="4D6F3ED8"/>
    <w:rsid w:val="4E8F3376"/>
    <w:rsid w:val="4EBB2F13"/>
    <w:rsid w:val="51223020"/>
    <w:rsid w:val="51432855"/>
    <w:rsid w:val="52C54EDB"/>
    <w:rsid w:val="538F66BE"/>
    <w:rsid w:val="54AD4D7C"/>
    <w:rsid w:val="554B32AC"/>
    <w:rsid w:val="56E07812"/>
    <w:rsid w:val="56E839A1"/>
    <w:rsid w:val="57AF5BE6"/>
    <w:rsid w:val="58251EA9"/>
    <w:rsid w:val="585E7D20"/>
    <w:rsid w:val="59062030"/>
    <w:rsid w:val="5B0F6FF4"/>
    <w:rsid w:val="5B214836"/>
    <w:rsid w:val="5B6B3ADB"/>
    <w:rsid w:val="5B752EED"/>
    <w:rsid w:val="5CAF78DF"/>
    <w:rsid w:val="5CEF0259"/>
    <w:rsid w:val="5D052891"/>
    <w:rsid w:val="5D6526BA"/>
    <w:rsid w:val="5E6721EE"/>
    <w:rsid w:val="5FBC0B09"/>
    <w:rsid w:val="60CD61E0"/>
    <w:rsid w:val="61433C21"/>
    <w:rsid w:val="63DA169E"/>
    <w:rsid w:val="647F52EC"/>
    <w:rsid w:val="6493584D"/>
    <w:rsid w:val="65382EB0"/>
    <w:rsid w:val="65D3573F"/>
    <w:rsid w:val="673164FC"/>
    <w:rsid w:val="67B0332C"/>
    <w:rsid w:val="68343434"/>
    <w:rsid w:val="6A310EC9"/>
    <w:rsid w:val="6B071B9B"/>
    <w:rsid w:val="70420DBC"/>
    <w:rsid w:val="70AB56F4"/>
    <w:rsid w:val="70FF7E48"/>
    <w:rsid w:val="71382363"/>
    <w:rsid w:val="71C80B3D"/>
    <w:rsid w:val="72910586"/>
    <w:rsid w:val="749638F4"/>
    <w:rsid w:val="74F01B55"/>
    <w:rsid w:val="77A33024"/>
    <w:rsid w:val="78200BE4"/>
    <w:rsid w:val="78F711CE"/>
    <w:rsid w:val="79124B9A"/>
    <w:rsid w:val="7BF30744"/>
    <w:rsid w:val="7CC14BC4"/>
    <w:rsid w:val="7E334196"/>
    <w:rsid w:val="7F33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5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53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48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55"/>
    <w:qFormat/>
    <w:uiPriority w:val="0"/>
    <w:pPr>
      <w:jc w:val="center"/>
    </w:pPr>
    <w:rPr>
      <w:i/>
    </w:rPr>
  </w:style>
  <w:style w:type="paragraph" w:styleId="34">
    <w:name w:val="header"/>
    <w:link w:val="5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56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57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character" w:customStyle="1" w:styleId="48">
    <w:name w:val="Balloon Text Char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49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50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51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52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53">
    <w:name w:val="Comment Text Char"/>
    <w:link w:val="29"/>
    <w:qFormat/>
    <w:uiPriority w:val="0"/>
    <w:rPr>
      <w:rFonts w:ascii="Times New Roman" w:hAnsi="Times New Roman"/>
      <w:lang w:val="en-GB"/>
    </w:rPr>
  </w:style>
  <w:style w:type="character" w:customStyle="1" w:styleId="54">
    <w:name w:val="Header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55">
    <w:name w:val="Footer Char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56">
    <w:name w:val="Footnote Text Char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57">
    <w:name w:val="Comment Subject Char"/>
    <w:link w:val="41"/>
    <w:qFormat/>
    <w:uiPriority w:val="0"/>
    <w:rPr>
      <w:rFonts w:ascii="Times New Roman" w:hAnsi="Times New Roman"/>
      <w:b/>
      <w:bCs/>
      <w:lang w:val="en-GB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AH"/>
    <w:basedOn w:val="62"/>
    <w:link w:val="66"/>
    <w:qFormat/>
    <w:uiPriority w:val="0"/>
    <w:rPr>
      <w:b/>
    </w:rPr>
  </w:style>
  <w:style w:type="paragraph" w:customStyle="1" w:styleId="62">
    <w:name w:val="TAC"/>
    <w:basedOn w:val="63"/>
    <w:link w:val="65"/>
    <w:qFormat/>
    <w:uiPriority w:val="0"/>
    <w:pPr>
      <w:jc w:val="center"/>
    </w:pPr>
  </w:style>
  <w:style w:type="paragraph" w:customStyle="1" w:styleId="63">
    <w:name w:val="TAL"/>
    <w:basedOn w:val="1"/>
    <w:link w:val="6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4">
    <w:name w:val="TAL Char"/>
    <w:link w:val="63"/>
    <w:qFormat/>
    <w:uiPriority w:val="0"/>
    <w:rPr>
      <w:rFonts w:ascii="Arial" w:hAnsi="Arial"/>
      <w:sz w:val="18"/>
      <w:lang w:val="en-GB"/>
    </w:rPr>
  </w:style>
  <w:style w:type="character" w:customStyle="1" w:styleId="65">
    <w:name w:val="TAC Char"/>
    <w:link w:val="62"/>
    <w:qFormat/>
    <w:uiPriority w:val="0"/>
    <w:rPr>
      <w:rFonts w:ascii="Arial" w:hAnsi="Arial"/>
      <w:sz w:val="18"/>
      <w:lang w:val="en-GB"/>
    </w:rPr>
  </w:style>
  <w:style w:type="character" w:customStyle="1" w:styleId="66">
    <w:name w:val="TAH Char"/>
    <w:link w:val="61"/>
    <w:qFormat/>
    <w:uiPriority w:val="0"/>
    <w:rPr>
      <w:rFonts w:ascii="Arial" w:hAnsi="Arial"/>
      <w:b/>
      <w:sz w:val="18"/>
      <w:lang w:val="en-GB"/>
    </w:rPr>
  </w:style>
  <w:style w:type="paragraph" w:customStyle="1" w:styleId="67">
    <w:name w:val="TF"/>
    <w:basedOn w:val="68"/>
    <w:link w:val="70"/>
    <w:qFormat/>
    <w:uiPriority w:val="0"/>
    <w:pPr>
      <w:keepNext w:val="0"/>
      <w:spacing w:before="0" w:after="240"/>
    </w:pPr>
  </w:style>
  <w:style w:type="paragraph" w:customStyle="1" w:styleId="68">
    <w:name w:val="TH"/>
    <w:basedOn w:val="1"/>
    <w:link w:val="6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69">
    <w:name w:val="TH Char"/>
    <w:link w:val="68"/>
    <w:qFormat/>
    <w:uiPriority w:val="0"/>
    <w:rPr>
      <w:rFonts w:ascii="Arial" w:hAnsi="Arial"/>
      <w:b/>
      <w:lang w:val="en-GB"/>
    </w:rPr>
  </w:style>
  <w:style w:type="character" w:customStyle="1" w:styleId="70">
    <w:name w:val="TF Char"/>
    <w:link w:val="67"/>
    <w:qFormat/>
    <w:uiPriority w:val="0"/>
    <w:rPr>
      <w:rFonts w:ascii="Arial" w:hAnsi="Arial"/>
      <w:b/>
      <w:lang w:val="en-GB"/>
    </w:rPr>
  </w:style>
  <w:style w:type="paragraph" w:customStyle="1" w:styleId="71">
    <w:name w:val="NO"/>
    <w:basedOn w:val="1"/>
    <w:link w:val="72"/>
    <w:qFormat/>
    <w:uiPriority w:val="0"/>
    <w:pPr>
      <w:keepLines/>
      <w:ind w:left="1135" w:hanging="851"/>
    </w:pPr>
  </w:style>
  <w:style w:type="character" w:customStyle="1" w:styleId="72">
    <w:name w:val="NO Char"/>
    <w:link w:val="71"/>
    <w:qFormat/>
    <w:uiPriority w:val="0"/>
    <w:rPr>
      <w:rFonts w:ascii="Times New Roman" w:hAnsi="Times New Roman"/>
      <w:lang w:val="en-GB"/>
    </w:rPr>
  </w:style>
  <w:style w:type="paragraph" w:customStyle="1" w:styleId="73">
    <w:name w:val="EX"/>
    <w:basedOn w:val="1"/>
    <w:link w:val="74"/>
    <w:qFormat/>
    <w:uiPriority w:val="0"/>
    <w:pPr>
      <w:keepLines/>
      <w:ind w:left="1702" w:hanging="1418"/>
    </w:pPr>
  </w:style>
  <w:style w:type="character" w:customStyle="1" w:styleId="74">
    <w:name w:val="EX Char"/>
    <w:link w:val="73"/>
    <w:qFormat/>
    <w:locked/>
    <w:uiPriority w:val="0"/>
    <w:rPr>
      <w:rFonts w:ascii="Times New Roman" w:hAnsi="Times New Roman"/>
      <w:lang w:val="en-GB"/>
    </w:rPr>
  </w:style>
  <w:style w:type="paragraph" w:customStyle="1" w:styleId="75">
    <w:name w:val="FP"/>
    <w:basedOn w:val="1"/>
    <w:qFormat/>
    <w:uiPriority w:val="0"/>
    <w:pPr>
      <w:spacing w:after="0"/>
    </w:pPr>
  </w:style>
  <w:style w:type="paragraph" w:customStyle="1" w:styleId="7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77">
    <w:name w:val="NW"/>
    <w:basedOn w:val="71"/>
    <w:qFormat/>
    <w:uiPriority w:val="0"/>
    <w:pPr>
      <w:spacing w:after="0"/>
    </w:pPr>
  </w:style>
  <w:style w:type="paragraph" w:customStyle="1" w:styleId="78">
    <w:name w:val="EW"/>
    <w:basedOn w:val="73"/>
    <w:qFormat/>
    <w:uiPriority w:val="0"/>
    <w:pPr>
      <w:spacing w:after="0"/>
    </w:pPr>
  </w:style>
  <w:style w:type="paragraph" w:customStyle="1" w:styleId="7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0">
    <w:name w:val="NF"/>
    <w:basedOn w:val="7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1">
    <w:name w:val="PL"/>
    <w:link w:val="8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character" w:customStyle="1" w:styleId="82">
    <w:name w:val="PL Char"/>
    <w:link w:val="81"/>
    <w:qFormat/>
    <w:uiPriority w:val="0"/>
    <w:rPr>
      <w:rFonts w:ascii="Courier New" w:hAnsi="Courier New"/>
      <w:sz w:val="16"/>
      <w:lang w:val="en-GB"/>
    </w:rPr>
  </w:style>
  <w:style w:type="paragraph" w:customStyle="1" w:styleId="83">
    <w:name w:val="TAR"/>
    <w:basedOn w:val="63"/>
    <w:qFormat/>
    <w:uiPriority w:val="0"/>
    <w:pPr>
      <w:jc w:val="right"/>
    </w:pPr>
  </w:style>
  <w:style w:type="paragraph" w:customStyle="1" w:styleId="84">
    <w:name w:val="TAN"/>
    <w:basedOn w:val="63"/>
    <w:qFormat/>
    <w:uiPriority w:val="0"/>
    <w:pPr>
      <w:ind w:left="851" w:hanging="851"/>
    </w:pPr>
  </w:style>
  <w:style w:type="paragraph" w:customStyle="1" w:styleId="8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8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8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ZV"/>
    <w:basedOn w:val="88"/>
    <w:qFormat/>
    <w:uiPriority w:val="0"/>
    <w:pPr>
      <w:framePr w:y="16161"/>
    </w:pPr>
  </w:style>
  <w:style w:type="character" w:customStyle="1" w:styleId="90">
    <w:name w:val="ZGSM"/>
    <w:qFormat/>
    <w:uiPriority w:val="0"/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Editor's Note"/>
    <w:basedOn w:val="71"/>
    <w:link w:val="93"/>
    <w:qFormat/>
    <w:uiPriority w:val="0"/>
    <w:rPr>
      <w:color w:val="FF0000"/>
    </w:rPr>
  </w:style>
  <w:style w:type="character" w:customStyle="1" w:styleId="93">
    <w:name w:val="Editor's Note Char"/>
    <w:link w:val="92"/>
    <w:qFormat/>
    <w:uiPriority w:val="0"/>
    <w:rPr>
      <w:rFonts w:ascii="Times New Roman" w:hAnsi="Times New Roman"/>
      <w:color w:val="FF0000"/>
      <w:lang w:val="en-GB"/>
    </w:rPr>
  </w:style>
  <w:style w:type="paragraph" w:customStyle="1" w:styleId="94">
    <w:name w:val="B1"/>
    <w:basedOn w:val="14"/>
    <w:link w:val="95"/>
    <w:qFormat/>
    <w:uiPriority w:val="0"/>
  </w:style>
  <w:style w:type="character" w:customStyle="1" w:styleId="95">
    <w:name w:val="B1 Char"/>
    <w:link w:val="94"/>
    <w:qFormat/>
    <w:uiPriority w:val="0"/>
    <w:rPr>
      <w:rFonts w:ascii="Times New Roman" w:hAnsi="Times New Roman"/>
      <w:lang w:val="en-GB"/>
    </w:rPr>
  </w:style>
  <w:style w:type="paragraph" w:customStyle="1" w:styleId="96">
    <w:name w:val="B2"/>
    <w:basedOn w:val="13"/>
    <w:link w:val="97"/>
    <w:qFormat/>
    <w:uiPriority w:val="0"/>
  </w:style>
  <w:style w:type="character" w:customStyle="1" w:styleId="97">
    <w:name w:val="B2 Char"/>
    <w:link w:val="96"/>
    <w:qFormat/>
    <w:uiPriority w:val="0"/>
    <w:rPr>
      <w:rFonts w:ascii="Times New Roman" w:hAnsi="Times New Roman"/>
      <w:lang w:val="en-GB"/>
    </w:rPr>
  </w:style>
  <w:style w:type="paragraph" w:customStyle="1" w:styleId="98">
    <w:name w:val="B3"/>
    <w:basedOn w:val="12"/>
    <w:link w:val="99"/>
    <w:qFormat/>
    <w:uiPriority w:val="0"/>
  </w:style>
  <w:style w:type="character" w:customStyle="1" w:styleId="99">
    <w:name w:val="B3 Char"/>
    <w:link w:val="98"/>
    <w:qFormat/>
    <w:uiPriority w:val="0"/>
    <w:rPr>
      <w:rFonts w:ascii="Times New Roman" w:hAnsi="Times New Roman"/>
      <w:lang w:val="en-GB"/>
    </w:rPr>
  </w:style>
  <w:style w:type="paragraph" w:customStyle="1" w:styleId="100">
    <w:name w:val="B4"/>
    <w:basedOn w:val="37"/>
    <w:qFormat/>
    <w:uiPriority w:val="0"/>
  </w:style>
  <w:style w:type="paragraph" w:customStyle="1" w:styleId="101">
    <w:name w:val="B5"/>
    <w:basedOn w:val="36"/>
    <w:qFormat/>
    <w:uiPriority w:val="0"/>
  </w:style>
  <w:style w:type="paragraph" w:customStyle="1" w:styleId="102">
    <w:name w:val="ZTD"/>
    <w:basedOn w:val="86"/>
    <w:qFormat/>
    <w:uiPriority w:val="0"/>
    <w:pPr>
      <w:framePr w:hRule="auto" w:y="852"/>
    </w:pPr>
    <w:rPr>
      <w:i w:val="0"/>
      <w:sz w:val="40"/>
    </w:rPr>
  </w:style>
  <w:style w:type="paragraph" w:customStyle="1" w:styleId="10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05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06">
    <w:name w:val="a"/>
    <w:basedOn w:val="103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07">
    <w:name w:val="Discussion"/>
    <w:basedOn w:val="1"/>
    <w:qFormat/>
    <w:uiPriority w:val="0"/>
    <w:rPr>
      <w:rFonts w:ascii="Arial" w:hAnsi="Arial" w:cs="Arial"/>
    </w:rPr>
  </w:style>
  <w:style w:type="paragraph" w:customStyle="1" w:styleId="108">
    <w:name w:val="TAJ"/>
    <w:basedOn w:val="6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9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0">
    <w:name w:val="修订1"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1">
    <w:name w:val="@他1"/>
    <w:unhideWhenUsed/>
    <w:qFormat/>
    <w:uiPriority w:val="99"/>
    <w:rPr>
      <w:color w:val="2B579A"/>
      <w:shd w:val="clear" w:color="auto" w:fill="E6E6E6"/>
    </w:rPr>
  </w:style>
  <w:style w:type="paragraph" w:customStyle="1" w:styleId="112">
    <w:name w:val="Discusson B1"/>
    <w:basedOn w:val="107"/>
    <w:qFormat/>
    <w:uiPriority w:val="0"/>
    <w:pPr>
      <w:ind w:left="567" w:hanging="283"/>
    </w:pPr>
  </w:style>
  <w:style w:type="paragraph" w:customStyle="1" w:styleId="113">
    <w:name w:val="Discussion B2"/>
    <w:basedOn w:val="112"/>
    <w:qFormat/>
    <w:uiPriority w:val="0"/>
    <w:pPr>
      <w:ind w:left="851"/>
    </w:pPr>
  </w:style>
  <w:style w:type="character" w:customStyle="1" w:styleId="114">
    <w:name w:val="未处理的提及1"/>
    <w:basedOn w:val="43"/>
    <w:unhideWhenUsed/>
    <w:qFormat/>
    <w:uiPriority w:val="99"/>
    <w:rPr>
      <w:color w:val="605E5C"/>
      <w:shd w:val="clear" w:color="auto" w:fill="E1DFDD"/>
    </w:rPr>
  </w:style>
  <w:style w:type="paragraph" w:customStyle="1" w:styleId="115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16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AppData\Roaming\kingsoft\office6\templates\wps\zh_CN\TP%20template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template.wpt</Template>
  <Company>Huawei Technologies Co., Ltd.</Company>
  <Pages>1</Pages>
  <Words>209</Words>
  <Characters>1197</Characters>
  <Lines>9</Lines>
  <Paragraphs>2</Paragraphs>
  <TotalTime>3</TotalTime>
  <ScaleCrop>false</ScaleCrop>
  <LinksUpToDate>false</LinksUpToDate>
  <CharactersWithSpaces>1404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2023-11-15T17:25:00Z</dcterms:created>
  <dc:creator>ZTE</dc:creator>
  <cp:lastModifiedBy>ZTE</cp:lastModifiedBy>
  <dcterms:modified xsi:type="dcterms:W3CDTF">2023-11-16T19:46:28Z</dcterms:modified>
  <dc:title>Template for Text Proposal - RAN3 Meeting no XXX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37C55770DA2949A288D30447CA4C05D8</vt:lpwstr>
  </property>
  <property fmtid="{D5CDD505-2E9C-101B-9397-08002B2CF9AE}" pid="5" name="CWMad5dcd30834211ee800031da000030da">
    <vt:lpwstr>CWM4hMNwQQu97+l1nerDap9/+d5/qSyRJYKWXJWeyBI1CXrDgXe1wKWm+7JToxNLg0KHLoMhguz+GXGZEjVQxBClg==</vt:lpwstr>
  </property>
</Properties>
</file>